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144" w:rsidRDefault="00934144" w:rsidP="00934144">
      <w:pPr>
        <w:jc w:val="center"/>
        <w:rPr>
          <w:rFonts w:ascii="Times New Roman" w:hAnsi="Times New Roman" w:cs="Times New Roman"/>
          <w:sz w:val="24"/>
          <w:szCs w:val="24"/>
        </w:rPr>
      </w:pPr>
    </w:p>
    <w:p w:rsidR="00934144" w:rsidRDefault="00934144" w:rsidP="00934144">
      <w:pPr>
        <w:jc w:val="center"/>
        <w:rPr>
          <w:rFonts w:ascii="Times New Roman" w:hAnsi="Times New Roman" w:cs="Times New Roman"/>
          <w:sz w:val="24"/>
          <w:szCs w:val="24"/>
        </w:rPr>
      </w:pPr>
    </w:p>
    <w:p w:rsidR="00934144" w:rsidRDefault="00934144" w:rsidP="00934144">
      <w:pPr>
        <w:jc w:val="center"/>
        <w:rPr>
          <w:rFonts w:ascii="Times New Roman" w:hAnsi="Times New Roman" w:cs="Times New Roman"/>
          <w:sz w:val="24"/>
          <w:szCs w:val="24"/>
        </w:rPr>
      </w:pPr>
    </w:p>
    <w:p w:rsidR="00934144" w:rsidRDefault="00934144" w:rsidP="00934144">
      <w:pPr>
        <w:jc w:val="center"/>
        <w:rPr>
          <w:rFonts w:ascii="Times New Roman" w:hAnsi="Times New Roman" w:cs="Times New Roman"/>
          <w:sz w:val="24"/>
          <w:szCs w:val="24"/>
        </w:rPr>
      </w:pPr>
    </w:p>
    <w:p w:rsidR="00934144" w:rsidRDefault="00934144" w:rsidP="00934144">
      <w:pPr>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6320D8" w:rsidRDefault="006320D8" w:rsidP="006320D8">
      <w:pPr>
        <w:spacing w:line="480" w:lineRule="auto"/>
        <w:rPr>
          <w:rFonts w:ascii="Times New Roman" w:hAnsi="Times New Roman" w:cs="Times New Roman"/>
          <w:sz w:val="24"/>
          <w:szCs w:val="24"/>
        </w:rPr>
      </w:pPr>
    </w:p>
    <w:p w:rsidR="00D07503" w:rsidRPr="00934144" w:rsidRDefault="00934144" w:rsidP="006320D8">
      <w:pPr>
        <w:spacing w:line="480" w:lineRule="auto"/>
        <w:jc w:val="center"/>
        <w:rPr>
          <w:rFonts w:ascii="Times New Roman" w:hAnsi="Times New Roman" w:cs="Times New Roman"/>
          <w:sz w:val="24"/>
          <w:szCs w:val="24"/>
        </w:rPr>
      </w:pPr>
      <w:r w:rsidRPr="00934144">
        <w:rPr>
          <w:rFonts w:ascii="Times New Roman" w:hAnsi="Times New Roman" w:cs="Times New Roman"/>
          <w:sz w:val="24"/>
          <w:szCs w:val="24"/>
        </w:rPr>
        <w:t>Project presentation</w:t>
      </w:r>
    </w:p>
    <w:p w:rsidR="00934144" w:rsidRPr="00934144" w:rsidRDefault="00934144" w:rsidP="00A02A15">
      <w:pPr>
        <w:spacing w:line="480" w:lineRule="auto"/>
        <w:jc w:val="center"/>
        <w:rPr>
          <w:rFonts w:ascii="Times New Roman" w:hAnsi="Times New Roman" w:cs="Times New Roman"/>
          <w:sz w:val="24"/>
          <w:szCs w:val="24"/>
        </w:rPr>
      </w:pPr>
      <w:r w:rsidRPr="00934144">
        <w:rPr>
          <w:rFonts w:ascii="Times New Roman" w:hAnsi="Times New Roman" w:cs="Times New Roman"/>
          <w:sz w:val="24"/>
          <w:szCs w:val="24"/>
        </w:rPr>
        <w:t>Student’s Name</w:t>
      </w:r>
    </w:p>
    <w:p w:rsidR="00934144" w:rsidRDefault="00934144" w:rsidP="00A02A15">
      <w:pPr>
        <w:spacing w:line="480" w:lineRule="auto"/>
        <w:jc w:val="center"/>
        <w:rPr>
          <w:rFonts w:ascii="Times New Roman" w:hAnsi="Times New Roman" w:cs="Times New Roman"/>
          <w:sz w:val="24"/>
          <w:szCs w:val="24"/>
        </w:rPr>
      </w:pPr>
      <w:r w:rsidRPr="00934144">
        <w:rPr>
          <w:rFonts w:ascii="Times New Roman" w:hAnsi="Times New Roman" w:cs="Times New Roman"/>
          <w:sz w:val="24"/>
          <w:szCs w:val="24"/>
        </w:rPr>
        <w:t>Institutional Affiliation</w:t>
      </w:r>
    </w:p>
    <w:p w:rsidR="00934144" w:rsidRDefault="00934144"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p>
    <w:p w:rsidR="00A02A15" w:rsidRDefault="00A02A15" w:rsidP="00A02A15">
      <w:pPr>
        <w:spacing w:line="480" w:lineRule="auto"/>
        <w:rPr>
          <w:rFonts w:ascii="Times New Roman" w:hAnsi="Times New Roman" w:cs="Times New Roman"/>
          <w:sz w:val="24"/>
          <w:szCs w:val="24"/>
        </w:rPr>
      </w:pPr>
    </w:p>
    <w:p w:rsidR="006320D8" w:rsidRDefault="006320D8" w:rsidP="00A02A15">
      <w:pPr>
        <w:spacing w:line="480" w:lineRule="auto"/>
        <w:jc w:val="center"/>
        <w:rPr>
          <w:rFonts w:ascii="Times New Roman" w:hAnsi="Times New Roman" w:cs="Times New Roman"/>
          <w:sz w:val="24"/>
          <w:szCs w:val="24"/>
        </w:rPr>
      </w:pPr>
    </w:p>
    <w:p w:rsidR="00934144" w:rsidRDefault="00934144" w:rsidP="00A02A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Integumentary system</w:t>
      </w:r>
    </w:p>
    <w:p w:rsidR="00F36377" w:rsidRPr="00A02A15" w:rsidRDefault="00F36377" w:rsidP="00A02A15">
      <w:pPr>
        <w:spacing w:line="480" w:lineRule="auto"/>
        <w:jc w:val="center"/>
        <w:rPr>
          <w:rFonts w:ascii="Times New Roman" w:hAnsi="Times New Roman" w:cs="Times New Roman"/>
          <w:b/>
          <w:sz w:val="24"/>
          <w:szCs w:val="24"/>
        </w:rPr>
      </w:pPr>
      <w:r w:rsidRPr="00A02A15">
        <w:rPr>
          <w:rFonts w:ascii="Times New Roman" w:hAnsi="Times New Roman" w:cs="Times New Roman"/>
          <w:b/>
          <w:sz w:val="24"/>
          <w:szCs w:val="24"/>
        </w:rPr>
        <w:t xml:space="preserve">Introduction </w:t>
      </w:r>
    </w:p>
    <w:p w:rsidR="00934144" w:rsidRDefault="00934144" w:rsidP="00A02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paper explores the</w:t>
      </w:r>
      <w:r w:rsidR="00A02A15">
        <w:rPr>
          <w:rFonts w:ascii="Times New Roman" w:hAnsi="Times New Roman" w:cs="Times New Roman"/>
          <w:sz w:val="24"/>
          <w:szCs w:val="24"/>
        </w:rPr>
        <w:t xml:space="preserve"> integumentary system, with</w:t>
      </w:r>
      <w:r>
        <w:rPr>
          <w:rFonts w:ascii="Times New Roman" w:hAnsi="Times New Roman" w:cs="Times New Roman"/>
          <w:sz w:val="24"/>
          <w:szCs w:val="24"/>
        </w:rPr>
        <w:t xml:space="preserve"> emphasis on the skin as the organ. The article also discusses the anatomical location and description of the skin, the types </w:t>
      </w:r>
      <w:r w:rsidR="008A3117">
        <w:rPr>
          <w:rFonts w:ascii="Times New Roman" w:hAnsi="Times New Roman" w:cs="Times New Roman"/>
          <w:sz w:val="24"/>
          <w:szCs w:val="24"/>
        </w:rPr>
        <w:t xml:space="preserve">of cells and tissues of the skin, </w:t>
      </w:r>
      <w:r w:rsidR="00A02A15">
        <w:rPr>
          <w:rFonts w:ascii="Times New Roman" w:hAnsi="Times New Roman" w:cs="Times New Roman"/>
          <w:sz w:val="24"/>
          <w:szCs w:val="24"/>
        </w:rPr>
        <w:t>and</w:t>
      </w:r>
      <w:r>
        <w:rPr>
          <w:rFonts w:ascii="Times New Roman" w:hAnsi="Times New Roman" w:cs="Times New Roman"/>
          <w:sz w:val="24"/>
          <w:szCs w:val="24"/>
        </w:rPr>
        <w:t xml:space="preserve"> the functions of the skin. The articles also </w:t>
      </w:r>
      <w:r w:rsidRPr="001F52F4">
        <w:rPr>
          <w:rFonts w:ascii="Times New Roman" w:hAnsi="Times New Roman" w:cs="Times New Roman"/>
          <w:noProof/>
          <w:sz w:val="24"/>
          <w:szCs w:val="24"/>
        </w:rPr>
        <w:t>present</w:t>
      </w:r>
      <w:r>
        <w:rPr>
          <w:rFonts w:ascii="Times New Roman" w:hAnsi="Times New Roman" w:cs="Times New Roman"/>
          <w:sz w:val="24"/>
          <w:szCs w:val="24"/>
        </w:rPr>
        <w:t xml:space="preserve"> how the skin maintains homeostasis in the body and offers a prediction on the potential problems that could occur in the skin if it does not maintain homeostasis.</w:t>
      </w:r>
    </w:p>
    <w:p w:rsidR="00A02A15" w:rsidRDefault="00F36377" w:rsidP="00A02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skin is a superior organ in the body which covers the whole body.</w:t>
      </w:r>
      <w:r w:rsidR="00A02A15">
        <w:rPr>
          <w:rFonts w:ascii="Times New Roman" w:hAnsi="Times New Roman" w:cs="Times New Roman"/>
          <w:sz w:val="24"/>
          <w:szCs w:val="24"/>
        </w:rPr>
        <w:t xml:space="preserve"> </w:t>
      </w:r>
      <w:r w:rsidRPr="00F36377">
        <w:rPr>
          <w:rFonts w:ascii="Times New Roman" w:hAnsi="Times New Roman" w:cs="Times New Roman"/>
          <w:sz w:val="24"/>
          <w:szCs w:val="24"/>
        </w:rPr>
        <w:t xml:space="preserve">The human skin is </w:t>
      </w:r>
      <w:r w:rsidR="00A02A15">
        <w:rPr>
          <w:rFonts w:ascii="Times New Roman" w:hAnsi="Times New Roman" w:cs="Times New Roman"/>
          <w:sz w:val="24"/>
          <w:szCs w:val="24"/>
        </w:rPr>
        <w:t>actually</w:t>
      </w:r>
      <w:r w:rsidRPr="00F36377">
        <w:rPr>
          <w:rFonts w:ascii="Times New Roman" w:hAnsi="Times New Roman" w:cs="Times New Roman"/>
          <w:sz w:val="24"/>
          <w:szCs w:val="24"/>
        </w:rPr>
        <w:t xml:space="preserve"> the largest organ in the body</w:t>
      </w:r>
      <w:r>
        <w:rPr>
          <w:rFonts w:ascii="Times New Roman" w:hAnsi="Times New Roman" w:cs="Times New Roman"/>
          <w:sz w:val="24"/>
          <w:szCs w:val="24"/>
        </w:rPr>
        <w:t>. It is the outer covering of the body. It is made up of two main layers</w:t>
      </w:r>
      <w:r w:rsidR="00D21B5F">
        <w:rPr>
          <w:rFonts w:ascii="Times New Roman" w:hAnsi="Times New Roman" w:cs="Times New Roman"/>
          <w:sz w:val="24"/>
          <w:szCs w:val="24"/>
        </w:rPr>
        <w:t xml:space="preserve"> namely,</w:t>
      </w:r>
      <w:r>
        <w:rPr>
          <w:rFonts w:ascii="Times New Roman" w:hAnsi="Times New Roman" w:cs="Times New Roman"/>
          <w:sz w:val="24"/>
          <w:szCs w:val="24"/>
        </w:rPr>
        <w:t xml:space="preserve"> the epidermis and the dermis. The epidermis is the outer most layer of the skin which protects the inner organs of the body.</w:t>
      </w:r>
      <w:r w:rsidR="001A2747" w:rsidRPr="001A2747">
        <w:rPr>
          <w:rFonts w:ascii="Times New Roman" w:hAnsi="Times New Roman" w:cs="Times New Roman"/>
          <w:sz w:val="24"/>
          <w:szCs w:val="24"/>
        </w:rPr>
        <w:t xml:space="preserve">  Its main functions are the protection of the body, making new skin cells and giving the skin its color</w:t>
      </w:r>
      <w:r w:rsidR="008A3117" w:rsidRPr="008A3117">
        <w:rPr>
          <w:rFonts w:ascii="Times New Roman" w:hAnsi="Times New Roman" w:cs="Times New Roman"/>
          <w:sz w:val="24"/>
          <w:szCs w:val="24"/>
        </w:rPr>
        <w:t xml:space="preserve"> </w:t>
      </w:r>
      <w:r w:rsidR="008A3117">
        <w:rPr>
          <w:rFonts w:ascii="Times New Roman" w:hAnsi="Times New Roman" w:cs="Times New Roman"/>
          <w:sz w:val="24"/>
          <w:szCs w:val="24"/>
        </w:rPr>
        <w:t>(</w:t>
      </w:r>
      <w:r w:rsidR="008A3117" w:rsidRPr="008A3117">
        <w:rPr>
          <w:rFonts w:ascii="Times New Roman" w:hAnsi="Times New Roman" w:cs="Times New Roman"/>
          <w:sz w:val="24"/>
          <w:szCs w:val="24"/>
        </w:rPr>
        <w:t>Lewis, 2016).</w:t>
      </w:r>
      <w:r>
        <w:rPr>
          <w:rFonts w:ascii="Times New Roman" w:hAnsi="Times New Roman" w:cs="Times New Roman"/>
          <w:sz w:val="24"/>
          <w:szCs w:val="24"/>
        </w:rPr>
        <w:t xml:space="preserve"> The dermis</w:t>
      </w:r>
      <w:r w:rsidR="001F52F4">
        <w:rPr>
          <w:rFonts w:ascii="Times New Roman" w:hAnsi="Times New Roman" w:cs="Times New Roman"/>
          <w:sz w:val="24"/>
          <w:szCs w:val="24"/>
        </w:rPr>
        <w:t>, on the other hand,</w:t>
      </w:r>
      <w:r>
        <w:rPr>
          <w:rFonts w:ascii="Times New Roman" w:hAnsi="Times New Roman" w:cs="Times New Roman"/>
          <w:sz w:val="24"/>
          <w:szCs w:val="24"/>
        </w:rPr>
        <w:t xml:space="preserve"> lies beneath the epidermis and its function is to</w:t>
      </w:r>
      <w:r w:rsidR="001A2747">
        <w:rPr>
          <w:rFonts w:ascii="Times New Roman" w:hAnsi="Times New Roman" w:cs="Times New Roman"/>
          <w:sz w:val="24"/>
          <w:szCs w:val="24"/>
        </w:rPr>
        <w:t xml:space="preserve"> produce oil and sweat glands.</w:t>
      </w:r>
    </w:p>
    <w:p w:rsidR="001A2747" w:rsidRDefault="001A2747" w:rsidP="00A02A15">
      <w:pPr>
        <w:spacing w:line="480" w:lineRule="auto"/>
        <w:ind w:firstLine="720"/>
        <w:rPr>
          <w:rFonts w:ascii="Times New Roman" w:hAnsi="Times New Roman" w:cs="Times New Roman"/>
          <w:sz w:val="24"/>
          <w:szCs w:val="24"/>
        </w:rPr>
      </w:pPr>
      <w:r w:rsidRPr="001A2747">
        <w:rPr>
          <w:rFonts w:ascii="Times New Roman" w:hAnsi="Times New Roman" w:cs="Times New Roman"/>
          <w:sz w:val="24"/>
          <w:szCs w:val="24"/>
        </w:rPr>
        <w:t>The skin contains many s</w:t>
      </w:r>
      <w:r>
        <w:rPr>
          <w:rFonts w:ascii="Times New Roman" w:hAnsi="Times New Roman" w:cs="Times New Roman"/>
          <w:sz w:val="24"/>
          <w:szCs w:val="24"/>
        </w:rPr>
        <w:t xml:space="preserve">pecialized cells and structures. </w:t>
      </w:r>
      <w:r w:rsidRPr="001A2747">
        <w:rPr>
          <w:rFonts w:ascii="Times New Roman" w:hAnsi="Times New Roman" w:cs="Times New Roman"/>
          <w:sz w:val="24"/>
          <w:szCs w:val="24"/>
        </w:rPr>
        <w:t xml:space="preserve">The epidermis does not have </w:t>
      </w:r>
      <w:r w:rsidRPr="001F52F4">
        <w:rPr>
          <w:rFonts w:ascii="Times New Roman" w:hAnsi="Times New Roman" w:cs="Times New Roman"/>
          <w:noProof/>
          <w:sz w:val="24"/>
          <w:szCs w:val="24"/>
        </w:rPr>
        <w:t>anybody</w:t>
      </w:r>
      <w:r w:rsidRPr="001A2747">
        <w:rPr>
          <w:rFonts w:ascii="Times New Roman" w:hAnsi="Times New Roman" w:cs="Times New Roman"/>
          <w:sz w:val="24"/>
          <w:szCs w:val="24"/>
        </w:rPr>
        <w:t xml:space="preserve"> cells and blood cells</w:t>
      </w:r>
      <w:r>
        <w:rPr>
          <w:rFonts w:ascii="Times New Roman" w:hAnsi="Times New Roman" w:cs="Times New Roman"/>
          <w:sz w:val="24"/>
          <w:szCs w:val="24"/>
        </w:rPr>
        <w:t>. The dermis</w:t>
      </w:r>
      <w:r w:rsidR="001F52F4">
        <w:rPr>
          <w:rFonts w:ascii="Times New Roman" w:hAnsi="Times New Roman" w:cs="Times New Roman"/>
          <w:sz w:val="24"/>
          <w:szCs w:val="24"/>
        </w:rPr>
        <w:t>, on the other hand,</w:t>
      </w:r>
      <w:r>
        <w:rPr>
          <w:rFonts w:ascii="Times New Roman" w:hAnsi="Times New Roman" w:cs="Times New Roman"/>
          <w:sz w:val="24"/>
          <w:szCs w:val="24"/>
        </w:rPr>
        <w:t xml:space="preserve"> </w:t>
      </w:r>
      <w:r w:rsidRPr="001A2747">
        <w:rPr>
          <w:rFonts w:ascii="Times New Roman" w:hAnsi="Times New Roman" w:cs="Times New Roman"/>
          <w:sz w:val="24"/>
          <w:szCs w:val="24"/>
        </w:rPr>
        <w:t>contains blood and lymph cells, oil and sweat glands, nerves, blood capillaries, and hair follicles.</w:t>
      </w:r>
      <w:r>
        <w:rPr>
          <w:rFonts w:ascii="Times New Roman" w:hAnsi="Times New Roman" w:cs="Times New Roman"/>
          <w:sz w:val="24"/>
          <w:szCs w:val="24"/>
        </w:rPr>
        <w:t xml:space="preserve"> </w:t>
      </w:r>
      <w:r w:rsidRPr="001A2747">
        <w:rPr>
          <w:rFonts w:ascii="Times New Roman" w:hAnsi="Times New Roman" w:cs="Times New Roman"/>
          <w:sz w:val="24"/>
          <w:szCs w:val="24"/>
        </w:rPr>
        <w:t>The dermis is divided into two parts; the reticular dermis and the papillary dermis (Lewis, 2016). The papillary dermis is a thin, upper layer and is composed of loose areolar connective tissue. It is fingerlike projections which extend toward the epidermis. The reticular region, on the other hand, is thick and is composed of dense, irregular connective tissue. It has a dense concentration of elastic, collagenous, and reticular fibers weaving around it, hence its name. The roots of hairs, sweat glands, nails, and blood cells are located within this layer (Lewis, 2016).</w:t>
      </w:r>
    </w:p>
    <w:p w:rsidR="00A02A15" w:rsidRDefault="001A2747" w:rsidP="00A02A15">
      <w:pPr>
        <w:spacing w:line="480" w:lineRule="auto"/>
        <w:ind w:firstLine="720"/>
        <w:rPr>
          <w:rFonts w:ascii="Times New Roman" w:hAnsi="Times New Roman" w:cs="Times New Roman"/>
          <w:sz w:val="24"/>
          <w:szCs w:val="24"/>
        </w:rPr>
      </w:pPr>
      <w:r w:rsidRPr="001A2747">
        <w:rPr>
          <w:rFonts w:ascii="Times New Roman" w:hAnsi="Times New Roman" w:cs="Times New Roman"/>
          <w:sz w:val="24"/>
          <w:szCs w:val="24"/>
        </w:rPr>
        <w:lastRenderedPageBreak/>
        <w:t>The main function of the skin is to serve as a protective barrier that interacts with the hostile environment. Other important functions of the skin include regulating the body temperature, insulation, and synthesis of vitamin D, gathering sensory information and playing an active role in the immune system for body protection from diseases</w:t>
      </w:r>
      <w:r w:rsidR="00B70AB3" w:rsidRPr="00B70AB3">
        <w:rPr>
          <w:rFonts w:ascii="Times New Roman" w:hAnsi="Times New Roman" w:cs="Times New Roman"/>
          <w:sz w:val="24"/>
          <w:szCs w:val="24"/>
        </w:rPr>
        <w:t xml:space="preserve"> </w:t>
      </w:r>
      <w:r w:rsidR="00B70AB3">
        <w:rPr>
          <w:rFonts w:ascii="Times New Roman" w:hAnsi="Times New Roman" w:cs="Times New Roman"/>
          <w:sz w:val="24"/>
          <w:szCs w:val="24"/>
        </w:rPr>
        <w:t xml:space="preserve">(Montagu &amp; Montague, </w:t>
      </w:r>
      <w:r w:rsidR="00B70AB3" w:rsidRPr="00B70AB3">
        <w:rPr>
          <w:rFonts w:ascii="Times New Roman" w:hAnsi="Times New Roman" w:cs="Times New Roman"/>
          <w:sz w:val="24"/>
          <w:szCs w:val="24"/>
        </w:rPr>
        <w:t>2017). </w:t>
      </w:r>
      <w:r w:rsidR="00095BFA" w:rsidRPr="00095BFA">
        <w:rPr>
          <w:rFonts w:ascii="Times New Roman" w:hAnsi="Times New Roman" w:cs="Times New Roman"/>
          <w:sz w:val="24"/>
          <w:szCs w:val="24"/>
        </w:rPr>
        <w:t xml:space="preserve"> </w:t>
      </w:r>
    </w:p>
    <w:p w:rsidR="00095BFA" w:rsidRDefault="00A02A15" w:rsidP="00B70AB3">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95BFA" w:rsidRPr="00095BFA">
        <w:rPr>
          <w:rFonts w:ascii="Times New Roman" w:hAnsi="Times New Roman" w:cs="Times New Roman"/>
          <w:sz w:val="24"/>
          <w:szCs w:val="24"/>
        </w:rPr>
        <w:t>he skin acts to regulate the body temperature through sweating. Thus, it helps to keep the standard body temperature of the body. When the temperature of the body increases like say running, the skin cools the body by increased sweating to maintain homeostasis. Conversely, when the body temperature falls, the sweat glands in the dermis do not secret fluid which causes involuntary contraction of muscles (shivering) which warms the bo</w:t>
      </w:r>
      <w:r w:rsidR="00B70AB3">
        <w:rPr>
          <w:rFonts w:ascii="Times New Roman" w:hAnsi="Times New Roman" w:cs="Times New Roman"/>
          <w:sz w:val="24"/>
          <w:szCs w:val="24"/>
        </w:rPr>
        <w:t>dy thus maintaining homeostasis</w:t>
      </w:r>
      <w:r w:rsidR="00B70AB3" w:rsidRPr="00B70AB3">
        <w:rPr>
          <w:rFonts w:ascii="Times New Roman" w:hAnsi="Times New Roman" w:cs="Times New Roman"/>
          <w:sz w:val="24"/>
          <w:szCs w:val="24"/>
        </w:rPr>
        <w:t xml:space="preserve"> </w:t>
      </w:r>
      <w:r w:rsidR="00B70AB3">
        <w:rPr>
          <w:rFonts w:ascii="Times New Roman" w:hAnsi="Times New Roman" w:cs="Times New Roman"/>
          <w:sz w:val="24"/>
          <w:szCs w:val="24"/>
        </w:rPr>
        <w:t>(Bouslimani</w:t>
      </w:r>
      <w:r w:rsidR="001A2747" w:rsidRPr="001A2747">
        <w:rPr>
          <w:rFonts w:ascii="Times New Roman" w:hAnsi="Times New Roman" w:cs="Times New Roman"/>
          <w:sz w:val="24"/>
          <w:szCs w:val="24"/>
        </w:rPr>
        <w:t xml:space="preserve"> et al., 2015)</w:t>
      </w:r>
      <w:r w:rsidR="00B70AB3">
        <w:rPr>
          <w:rFonts w:ascii="Times New Roman" w:hAnsi="Times New Roman" w:cs="Times New Roman"/>
          <w:sz w:val="24"/>
          <w:szCs w:val="24"/>
        </w:rPr>
        <w:t>.</w:t>
      </w:r>
    </w:p>
    <w:p w:rsidR="001A2747" w:rsidRDefault="00A02A15" w:rsidP="00A02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095BFA">
        <w:rPr>
          <w:rFonts w:ascii="Times New Roman" w:hAnsi="Times New Roman" w:cs="Times New Roman"/>
          <w:sz w:val="24"/>
          <w:szCs w:val="24"/>
        </w:rPr>
        <w:t>f the skin does not maintain homeostasis it is bound to ex</w:t>
      </w:r>
      <w:r>
        <w:rPr>
          <w:rFonts w:ascii="Times New Roman" w:hAnsi="Times New Roman" w:cs="Times New Roman"/>
          <w:sz w:val="24"/>
          <w:szCs w:val="24"/>
        </w:rPr>
        <w:t>perience problems like acne, V</w:t>
      </w:r>
      <w:r w:rsidR="00EF6AF5">
        <w:rPr>
          <w:rFonts w:ascii="Times New Roman" w:hAnsi="Times New Roman" w:cs="Times New Roman"/>
          <w:sz w:val="24"/>
          <w:szCs w:val="24"/>
        </w:rPr>
        <w:t xml:space="preserve">itiligo, rashes and fungal infections, </w:t>
      </w:r>
      <w:r w:rsidR="006854B5">
        <w:rPr>
          <w:rFonts w:ascii="Times New Roman" w:hAnsi="Times New Roman" w:cs="Times New Roman"/>
          <w:sz w:val="24"/>
          <w:szCs w:val="24"/>
        </w:rPr>
        <w:t xml:space="preserve">dandruff, </w:t>
      </w:r>
      <w:r w:rsidR="00EF6AF5">
        <w:rPr>
          <w:rFonts w:ascii="Times New Roman" w:hAnsi="Times New Roman" w:cs="Times New Roman"/>
          <w:sz w:val="24"/>
          <w:szCs w:val="24"/>
        </w:rPr>
        <w:t>hives, actinic keratosis</w:t>
      </w:r>
      <w:r w:rsidR="001F52F4">
        <w:rPr>
          <w:rFonts w:ascii="Times New Roman" w:hAnsi="Times New Roman" w:cs="Times New Roman"/>
          <w:sz w:val="24"/>
          <w:szCs w:val="24"/>
        </w:rPr>
        <w:t>,</w:t>
      </w:r>
      <w:r w:rsidR="00EF6AF5">
        <w:rPr>
          <w:rFonts w:ascii="Times New Roman" w:hAnsi="Times New Roman" w:cs="Times New Roman"/>
          <w:sz w:val="24"/>
          <w:szCs w:val="24"/>
        </w:rPr>
        <w:t xml:space="preserve"> </w:t>
      </w:r>
      <w:r w:rsidR="00EF6AF5" w:rsidRPr="001F52F4">
        <w:rPr>
          <w:rFonts w:ascii="Times New Roman" w:hAnsi="Times New Roman" w:cs="Times New Roman"/>
          <w:noProof/>
          <w:sz w:val="24"/>
          <w:szCs w:val="24"/>
        </w:rPr>
        <w:t>and</w:t>
      </w:r>
      <w:r w:rsidR="00EF6AF5">
        <w:rPr>
          <w:rFonts w:ascii="Times New Roman" w:hAnsi="Times New Roman" w:cs="Times New Roman"/>
          <w:sz w:val="24"/>
          <w:szCs w:val="24"/>
        </w:rPr>
        <w:t xml:space="preserve"> Eczema. </w:t>
      </w:r>
      <w:bookmarkStart w:id="0" w:name="_GoBack"/>
      <w:bookmarkEnd w:id="0"/>
      <w:r w:rsidR="00D64A94">
        <w:rPr>
          <w:rFonts w:ascii="Times New Roman" w:hAnsi="Times New Roman" w:cs="Times New Roman"/>
          <w:sz w:val="24"/>
          <w:szCs w:val="24"/>
        </w:rPr>
        <w:t xml:space="preserve">Vitiligo is a skin disease characterized by patches of the skin losing their pigment due to homeostasis imbalance. Normally the color of the skin is determined by melanin which is produced by melanocytes cells. Vitiligo occurs when these cells die or stop functioning. The skin develops patches due to discoloration. Vitiligo </w:t>
      </w:r>
      <w:r>
        <w:rPr>
          <w:rFonts w:ascii="Times New Roman" w:hAnsi="Times New Roman" w:cs="Times New Roman"/>
          <w:sz w:val="24"/>
          <w:szCs w:val="24"/>
        </w:rPr>
        <w:t>is more noticeable</w:t>
      </w:r>
      <w:r w:rsidR="00D64A94">
        <w:rPr>
          <w:rFonts w:ascii="Times New Roman" w:hAnsi="Times New Roman" w:cs="Times New Roman"/>
          <w:sz w:val="24"/>
          <w:szCs w:val="24"/>
        </w:rPr>
        <w:t xml:space="preserve"> in </w:t>
      </w:r>
      <w:r w:rsidR="008A3117">
        <w:rPr>
          <w:rFonts w:ascii="Times New Roman" w:hAnsi="Times New Roman" w:cs="Times New Roman"/>
          <w:sz w:val="24"/>
          <w:szCs w:val="24"/>
        </w:rPr>
        <w:t>people with dark skin</w:t>
      </w:r>
      <w:r w:rsidR="008A3117" w:rsidRPr="008A3117">
        <w:rPr>
          <w:rFonts w:ascii="Times New Roman" w:hAnsi="Times New Roman" w:cs="Times New Roman"/>
          <w:sz w:val="24"/>
          <w:szCs w:val="24"/>
        </w:rPr>
        <w:t xml:space="preserve"> </w:t>
      </w:r>
      <w:r w:rsidR="008A3117">
        <w:rPr>
          <w:rFonts w:ascii="Times New Roman" w:hAnsi="Times New Roman" w:cs="Times New Roman"/>
          <w:sz w:val="24"/>
          <w:szCs w:val="24"/>
        </w:rPr>
        <w:t xml:space="preserve">(Mauldin &amp; Peters-Kennedy, </w:t>
      </w:r>
      <w:r w:rsidR="008A3117" w:rsidRPr="008A3117">
        <w:rPr>
          <w:rFonts w:ascii="Times New Roman" w:hAnsi="Times New Roman" w:cs="Times New Roman"/>
          <w:sz w:val="24"/>
          <w:szCs w:val="24"/>
        </w:rPr>
        <w:t>2015</w:t>
      </w:r>
      <w:r w:rsidR="008A3117">
        <w:rPr>
          <w:rFonts w:ascii="Times New Roman" w:hAnsi="Times New Roman" w:cs="Times New Roman"/>
          <w:sz w:val="24"/>
          <w:szCs w:val="24"/>
        </w:rPr>
        <w:t>).</w:t>
      </w:r>
    </w:p>
    <w:p w:rsidR="00EC4142" w:rsidRPr="00D51B13" w:rsidRDefault="00EC4142" w:rsidP="00D51B13">
      <w:pPr>
        <w:spacing w:line="480" w:lineRule="auto"/>
        <w:jc w:val="center"/>
        <w:rPr>
          <w:rFonts w:ascii="Times New Roman" w:hAnsi="Times New Roman" w:cs="Times New Roman"/>
          <w:b/>
          <w:sz w:val="24"/>
          <w:szCs w:val="24"/>
        </w:rPr>
      </w:pPr>
      <w:r w:rsidRPr="00D51B13">
        <w:rPr>
          <w:rFonts w:ascii="Times New Roman" w:hAnsi="Times New Roman" w:cs="Times New Roman"/>
          <w:b/>
          <w:sz w:val="24"/>
          <w:szCs w:val="24"/>
        </w:rPr>
        <w:t>Conclusion</w:t>
      </w:r>
    </w:p>
    <w:p w:rsidR="00EC4142" w:rsidRDefault="00EC4142" w:rsidP="00EC4142">
      <w:pPr>
        <w:spacing w:line="480" w:lineRule="auto"/>
        <w:rPr>
          <w:rFonts w:ascii="Times New Roman" w:hAnsi="Times New Roman" w:cs="Times New Roman"/>
          <w:sz w:val="24"/>
          <w:szCs w:val="24"/>
        </w:rPr>
      </w:pPr>
      <w:r>
        <w:rPr>
          <w:rFonts w:ascii="Times New Roman" w:hAnsi="Times New Roman" w:cs="Times New Roman"/>
          <w:sz w:val="24"/>
          <w:szCs w:val="24"/>
        </w:rPr>
        <w:t xml:space="preserve">To it sum up, the skin which is found in the integumentary system is a superior organ in the body and the largest part in the body. Its main </w:t>
      </w:r>
      <w:r w:rsidR="00E91703">
        <w:rPr>
          <w:rFonts w:ascii="Times New Roman" w:hAnsi="Times New Roman" w:cs="Times New Roman"/>
          <w:sz w:val="24"/>
          <w:szCs w:val="24"/>
        </w:rPr>
        <w:t>function</w:t>
      </w:r>
      <w:r>
        <w:rPr>
          <w:rFonts w:ascii="Times New Roman" w:hAnsi="Times New Roman" w:cs="Times New Roman"/>
          <w:sz w:val="24"/>
          <w:szCs w:val="24"/>
        </w:rPr>
        <w:t xml:space="preserve"> is to protect the body from the hostile environment, regulates the body temperature,</w:t>
      </w:r>
      <w:r w:rsidRPr="00EC4142">
        <w:rPr>
          <w:rFonts w:ascii="Times New Roman" w:hAnsi="Times New Roman" w:cs="Times New Roman"/>
          <w:sz w:val="24"/>
          <w:szCs w:val="24"/>
        </w:rPr>
        <w:t xml:space="preserve"> gathering sensory information and playing an </w:t>
      </w:r>
      <w:r w:rsidRPr="00EC4142">
        <w:rPr>
          <w:rFonts w:ascii="Times New Roman" w:hAnsi="Times New Roman" w:cs="Times New Roman"/>
          <w:sz w:val="24"/>
          <w:szCs w:val="24"/>
        </w:rPr>
        <w:lastRenderedPageBreak/>
        <w:t>active role in the immune system for body protection from diseases</w:t>
      </w:r>
      <w:r>
        <w:rPr>
          <w:rFonts w:ascii="Times New Roman" w:hAnsi="Times New Roman" w:cs="Times New Roman"/>
          <w:sz w:val="24"/>
          <w:szCs w:val="24"/>
        </w:rPr>
        <w:t>.</w:t>
      </w:r>
      <w:r w:rsidR="0074142F">
        <w:rPr>
          <w:rFonts w:ascii="Times New Roman" w:hAnsi="Times New Roman" w:cs="Times New Roman"/>
          <w:sz w:val="24"/>
          <w:szCs w:val="24"/>
        </w:rPr>
        <w:t xml:space="preserve"> The skin contains many cells and structures such as melanocytes which determine the skin color. The skin is also important in maintaining homeostasis in the body </w:t>
      </w:r>
      <w:r w:rsidR="0074142F" w:rsidRPr="001F52F4">
        <w:rPr>
          <w:rFonts w:ascii="Times New Roman" w:hAnsi="Times New Roman" w:cs="Times New Roman"/>
          <w:noProof/>
          <w:sz w:val="24"/>
          <w:szCs w:val="24"/>
        </w:rPr>
        <w:t>failure</w:t>
      </w:r>
      <w:r w:rsidR="0074142F">
        <w:rPr>
          <w:rFonts w:ascii="Times New Roman" w:hAnsi="Times New Roman" w:cs="Times New Roman"/>
          <w:sz w:val="24"/>
          <w:szCs w:val="24"/>
        </w:rPr>
        <w:t xml:space="preserve"> to which diseases like Vitiligo,</w:t>
      </w:r>
      <w:r w:rsidR="00B70AB3">
        <w:rPr>
          <w:rFonts w:ascii="Times New Roman" w:hAnsi="Times New Roman" w:cs="Times New Roman"/>
          <w:sz w:val="24"/>
          <w:szCs w:val="24"/>
        </w:rPr>
        <w:t xml:space="preserve"> acne and skin rashes can arise</w:t>
      </w:r>
      <w:r w:rsidR="00B70AB3" w:rsidRPr="00B70AB3">
        <w:rPr>
          <w:rFonts w:ascii="Times New Roman" w:hAnsi="Times New Roman" w:cs="Times New Roman"/>
          <w:sz w:val="24"/>
          <w:szCs w:val="24"/>
        </w:rPr>
        <w:t xml:space="preserve"> </w:t>
      </w:r>
      <w:r w:rsidR="00B70AB3">
        <w:rPr>
          <w:rFonts w:ascii="Times New Roman" w:hAnsi="Times New Roman" w:cs="Times New Roman"/>
          <w:sz w:val="24"/>
          <w:szCs w:val="24"/>
        </w:rPr>
        <w:t>(</w:t>
      </w:r>
      <w:r w:rsidR="00A720D5">
        <w:rPr>
          <w:rFonts w:ascii="Times New Roman" w:hAnsi="Times New Roman" w:cs="Times New Roman"/>
          <w:sz w:val="24"/>
          <w:szCs w:val="24"/>
        </w:rPr>
        <w:t>Bouslimani</w:t>
      </w:r>
      <w:r w:rsidR="00B70AB3">
        <w:rPr>
          <w:rFonts w:ascii="Times New Roman" w:hAnsi="Times New Roman" w:cs="Times New Roman"/>
          <w:sz w:val="24"/>
          <w:szCs w:val="24"/>
        </w:rPr>
        <w:t xml:space="preserve"> et al., 2015).</w:t>
      </w:r>
    </w:p>
    <w:p w:rsidR="00EC4142" w:rsidRDefault="00EC4142"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B70AB3" w:rsidRDefault="00B70AB3" w:rsidP="00A02A15">
      <w:pPr>
        <w:spacing w:line="480" w:lineRule="auto"/>
        <w:ind w:firstLine="720"/>
        <w:rPr>
          <w:rFonts w:ascii="Times New Roman" w:hAnsi="Times New Roman" w:cs="Times New Roman"/>
          <w:sz w:val="24"/>
          <w:szCs w:val="24"/>
        </w:rPr>
      </w:pPr>
    </w:p>
    <w:p w:rsidR="008A3117" w:rsidRDefault="008A3117" w:rsidP="008A3117">
      <w:pPr>
        <w:spacing w:line="480" w:lineRule="auto"/>
        <w:rPr>
          <w:rFonts w:ascii="Times New Roman" w:hAnsi="Times New Roman" w:cs="Times New Roman"/>
          <w:sz w:val="24"/>
          <w:szCs w:val="24"/>
        </w:rPr>
      </w:pPr>
    </w:p>
    <w:p w:rsidR="00B70AB3" w:rsidRPr="00B70AB3" w:rsidRDefault="00B70AB3" w:rsidP="008A3117">
      <w:pPr>
        <w:spacing w:line="480" w:lineRule="auto"/>
        <w:jc w:val="center"/>
        <w:rPr>
          <w:rFonts w:ascii="Times New Roman" w:hAnsi="Times New Roman" w:cs="Times New Roman"/>
          <w:b/>
          <w:sz w:val="24"/>
          <w:szCs w:val="24"/>
        </w:rPr>
      </w:pPr>
      <w:r w:rsidRPr="00B70AB3">
        <w:rPr>
          <w:rFonts w:ascii="Times New Roman" w:hAnsi="Times New Roman" w:cs="Times New Roman"/>
          <w:b/>
          <w:sz w:val="24"/>
          <w:szCs w:val="24"/>
        </w:rPr>
        <w:lastRenderedPageBreak/>
        <w:t>References</w:t>
      </w:r>
    </w:p>
    <w:p w:rsidR="00B70AB3" w:rsidRPr="00B70AB3" w:rsidRDefault="00B70AB3" w:rsidP="00B70AB3">
      <w:pPr>
        <w:spacing w:line="480" w:lineRule="auto"/>
        <w:ind w:left="720" w:hanging="720"/>
        <w:rPr>
          <w:rFonts w:ascii="Times New Roman" w:hAnsi="Times New Roman" w:cs="Times New Roman"/>
          <w:sz w:val="24"/>
          <w:szCs w:val="24"/>
        </w:rPr>
      </w:pPr>
      <w:proofErr w:type="gramStart"/>
      <w:r w:rsidRPr="00B70AB3">
        <w:rPr>
          <w:rFonts w:ascii="Times New Roman" w:hAnsi="Times New Roman" w:cs="Times New Roman"/>
          <w:sz w:val="24"/>
          <w:szCs w:val="24"/>
        </w:rPr>
        <w:t>Bouslimani, A., Porto, C., Rath, C. M., Wang, M., Guo, Y., Gonzalez, A. &amp; Zhang, L. (2015).</w:t>
      </w:r>
      <w:proofErr w:type="gramEnd"/>
      <w:r w:rsidRPr="00B70AB3">
        <w:rPr>
          <w:rFonts w:ascii="Times New Roman" w:hAnsi="Times New Roman" w:cs="Times New Roman"/>
          <w:sz w:val="24"/>
          <w:szCs w:val="24"/>
        </w:rPr>
        <w:t xml:space="preserve"> </w:t>
      </w:r>
      <w:proofErr w:type="gramStart"/>
      <w:r w:rsidRPr="00B70AB3">
        <w:rPr>
          <w:rFonts w:ascii="Times New Roman" w:hAnsi="Times New Roman" w:cs="Times New Roman"/>
          <w:sz w:val="24"/>
          <w:szCs w:val="24"/>
        </w:rPr>
        <w:t>Molecular cartography of the human skin surface in 3D.</w:t>
      </w:r>
      <w:proofErr w:type="gramEnd"/>
    </w:p>
    <w:p w:rsidR="00B70AB3" w:rsidRPr="00B70AB3" w:rsidRDefault="00B70AB3" w:rsidP="00B70AB3">
      <w:pPr>
        <w:spacing w:line="480" w:lineRule="auto"/>
        <w:ind w:left="720" w:hanging="720"/>
        <w:rPr>
          <w:rFonts w:ascii="Times New Roman" w:hAnsi="Times New Roman" w:cs="Times New Roman"/>
          <w:sz w:val="24"/>
          <w:szCs w:val="24"/>
        </w:rPr>
      </w:pPr>
      <w:proofErr w:type="gramStart"/>
      <w:r w:rsidRPr="00B70AB3">
        <w:rPr>
          <w:rFonts w:ascii="Times New Roman" w:hAnsi="Times New Roman" w:cs="Times New Roman"/>
          <w:sz w:val="24"/>
          <w:szCs w:val="24"/>
        </w:rPr>
        <w:t>Lewis, T. (2016).</w:t>
      </w:r>
      <w:proofErr w:type="gramEnd"/>
      <w:r w:rsidRPr="00B70AB3">
        <w:rPr>
          <w:rFonts w:ascii="Times New Roman" w:hAnsi="Times New Roman" w:cs="Times New Roman"/>
          <w:sz w:val="24"/>
          <w:szCs w:val="24"/>
        </w:rPr>
        <w:t xml:space="preserve"> </w:t>
      </w:r>
      <w:proofErr w:type="gramStart"/>
      <w:r w:rsidRPr="00B70AB3">
        <w:rPr>
          <w:rFonts w:ascii="Times New Roman" w:hAnsi="Times New Roman" w:cs="Times New Roman"/>
          <w:sz w:val="24"/>
          <w:szCs w:val="24"/>
        </w:rPr>
        <w:t>The blood vessels of the human skin.</w:t>
      </w:r>
      <w:proofErr w:type="gramEnd"/>
    </w:p>
    <w:p w:rsidR="00B70AB3" w:rsidRPr="00B70AB3" w:rsidRDefault="00B70AB3" w:rsidP="00B70AB3">
      <w:pPr>
        <w:spacing w:line="480" w:lineRule="auto"/>
        <w:ind w:left="720" w:hanging="720"/>
        <w:rPr>
          <w:rFonts w:ascii="Times New Roman" w:hAnsi="Times New Roman" w:cs="Times New Roman"/>
          <w:sz w:val="24"/>
          <w:szCs w:val="24"/>
        </w:rPr>
      </w:pPr>
      <w:proofErr w:type="gramStart"/>
      <w:r w:rsidRPr="00B70AB3">
        <w:rPr>
          <w:rFonts w:ascii="Times New Roman" w:hAnsi="Times New Roman" w:cs="Times New Roman"/>
          <w:sz w:val="24"/>
          <w:szCs w:val="24"/>
        </w:rPr>
        <w:t>Mauldin, E. A., &amp; Peters-Kennedy, J. (2015).</w:t>
      </w:r>
      <w:proofErr w:type="gramEnd"/>
      <w:r w:rsidRPr="00B70AB3">
        <w:rPr>
          <w:rFonts w:ascii="Times New Roman" w:hAnsi="Times New Roman" w:cs="Times New Roman"/>
          <w:sz w:val="24"/>
          <w:szCs w:val="24"/>
        </w:rPr>
        <w:t xml:space="preserve"> </w:t>
      </w:r>
      <w:proofErr w:type="gramStart"/>
      <w:r w:rsidRPr="00B70AB3">
        <w:rPr>
          <w:rFonts w:ascii="Times New Roman" w:hAnsi="Times New Roman" w:cs="Times New Roman"/>
          <w:sz w:val="24"/>
          <w:szCs w:val="24"/>
        </w:rPr>
        <w:t>Integumentary system.</w:t>
      </w:r>
      <w:proofErr w:type="gramEnd"/>
    </w:p>
    <w:p w:rsidR="00B70AB3" w:rsidRPr="00B70AB3" w:rsidRDefault="00B70AB3" w:rsidP="00B70AB3">
      <w:pPr>
        <w:spacing w:line="480" w:lineRule="auto"/>
        <w:ind w:left="720" w:hanging="720"/>
        <w:rPr>
          <w:rFonts w:ascii="Times New Roman" w:hAnsi="Times New Roman" w:cs="Times New Roman"/>
          <w:sz w:val="24"/>
          <w:szCs w:val="24"/>
        </w:rPr>
      </w:pPr>
      <w:r w:rsidRPr="00B70AB3">
        <w:rPr>
          <w:rFonts w:ascii="Times New Roman" w:hAnsi="Times New Roman" w:cs="Times New Roman"/>
          <w:sz w:val="24"/>
          <w:szCs w:val="24"/>
        </w:rPr>
        <w:t xml:space="preserve"> </w:t>
      </w:r>
      <w:proofErr w:type="gramStart"/>
      <w:r w:rsidRPr="00B70AB3">
        <w:rPr>
          <w:rFonts w:ascii="Times New Roman" w:hAnsi="Times New Roman" w:cs="Times New Roman"/>
          <w:sz w:val="24"/>
          <w:szCs w:val="24"/>
        </w:rPr>
        <w:t>Montagu, A., &amp; Montague, A. (2017).</w:t>
      </w:r>
      <w:proofErr w:type="gramEnd"/>
      <w:r w:rsidRPr="00B70AB3">
        <w:rPr>
          <w:rFonts w:ascii="Times New Roman" w:hAnsi="Times New Roman" w:cs="Times New Roman"/>
          <w:sz w:val="24"/>
          <w:szCs w:val="24"/>
        </w:rPr>
        <w:t> </w:t>
      </w:r>
      <w:proofErr w:type="gramStart"/>
      <w:r w:rsidRPr="00B70AB3">
        <w:rPr>
          <w:rFonts w:ascii="Times New Roman" w:hAnsi="Times New Roman" w:cs="Times New Roman"/>
          <w:i/>
          <w:iCs/>
          <w:sz w:val="24"/>
          <w:szCs w:val="24"/>
        </w:rPr>
        <w:t>Touching: The human significance of the skin</w:t>
      </w:r>
      <w:r w:rsidRPr="00B70AB3">
        <w:rPr>
          <w:rFonts w:ascii="Times New Roman" w:hAnsi="Times New Roman" w:cs="Times New Roman"/>
          <w:sz w:val="24"/>
          <w:szCs w:val="24"/>
        </w:rPr>
        <w:t> (p. 292).</w:t>
      </w:r>
      <w:proofErr w:type="gramEnd"/>
      <w:r w:rsidRPr="00B70AB3">
        <w:rPr>
          <w:rFonts w:ascii="Times New Roman" w:hAnsi="Times New Roman" w:cs="Times New Roman"/>
          <w:sz w:val="24"/>
          <w:szCs w:val="24"/>
        </w:rPr>
        <w:t xml:space="preserve"> New York: Columbia University Press.</w:t>
      </w:r>
    </w:p>
    <w:p w:rsidR="00B70AB3" w:rsidRPr="00B70AB3" w:rsidRDefault="00B70AB3" w:rsidP="00B70AB3">
      <w:pPr>
        <w:ind w:firstLine="720"/>
        <w:rPr>
          <w:rFonts w:ascii="Times New Roman" w:hAnsi="Times New Roman" w:cs="Times New Roman"/>
          <w:sz w:val="24"/>
          <w:szCs w:val="24"/>
        </w:rPr>
      </w:pPr>
    </w:p>
    <w:sectPr w:rsidR="00B70AB3" w:rsidRPr="00B70AB3" w:rsidSect="006320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D1A" w:rsidRDefault="000C4D1A" w:rsidP="006320D8">
      <w:pPr>
        <w:spacing w:after="0" w:line="240" w:lineRule="auto"/>
      </w:pPr>
      <w:r>
        <w:separator/>
      </w:r>
    </w:p>
  </w:endnote>
  <w:endnote w:type="continuationSeparator" w:id="0">
    <w:p w:rsidR="000C4D1A" w:rsidRDefault="000C4D1A" w:rsidP="006320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D1A" w:rsidRDefault="000C4D1A" w:rsidP="006320D8">
      <w:pPr>
        <w:spacing w:after="0" w:line="240" w:lineRule="auto"/>
      </w:pPr>
      <w:r>
        <w:separator/>
      </w:r>
    </w:p>
  </w:footnote>
  <w:footnote w:type="continuationSeparator" w:id="0">
    <w:p w:rsidR="000C4D1A" w:rsidRDefault="000C4D1A" w:rsidP="006320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7781274"/>
      <w:docPartObj>
        <w:docPartGallery w:val="Page Numbers (Top of Page)"/>
        <w:docPartUnique/>
      </w:docPartObj>
    </w:sdtPr>
    <w:sdtEndPr>
      <w:rPr>
        <w:noProof/>
      </w:rPr>
    </w:sdtEndPr>
    <w:sdtContent>
      <w:p w:rsidR="006320D8" w:rsidRDefault="006320D8">
        <w:pPr>
          <w:pStyle w:val="Header"/>
          <w:jc w:val="right"/>
        </w:pPr>
        <w:r>
          <w:t xml:space="preserve">PROJECT PRESENTATION                                                                                                                                             </w:t>
        </w:r>
        <w:r w:rsidR="00D469B7">
          <w:fldChar w:fldCharType="begin"/>
        </w:r>
        <w:r>
          <w:instrText xml:space="preserve"> PAGE   \* MERGEFORMAT </w:instrText>
        </w:r>
        <w:r w:rsidR="00D469B7">
          <w:fldChar w:fldCharType="separate"/>
        </w:r>
        <w:r w:rsidR="00955B48">
          <w:rPr>
            <w:noProof/>
          </w:rPr>
          <w:t>5</w:t>
        </w:r>
        <w:r w:rsidR="00D469B7">
          <w:rPr>
            <w:noProof/>
          </w:rPr>
          <w:fldChar w:fldCharType="end"/>
        </w:r>
      </w:p>
    </w:sdtContent>
  </w:sdt>
  <w:p w:rsidR="006320D8" w:rsidRDefault="006320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D8" w:rsidRDefault="006320D8">
    <w:pPr>
      <w:pStyle w:val="Header"/>
    </w:pPr>
    <w:r>
      <w:t>Running head: PROJECT PRESENTATION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MwtzAzNzIxMTIyMjBW0lEKTi0uzszPAykwqgUAwHs3wiwAAAA="/>
  </w:docVars>
  <w:rsids>
    <w:rsidRoot w:val="00934144"/>
    <w:rsid w:val="00030613"/>
    <w:rsid w:val="00095BFA"/>
    <w:rsid w:val="000C4D1A"/>
    <w:rsid w:val="00180719"/>
    <w:rsid w:val="001A2747"/>
    <w:rsid w:val="001F52F4"/>
    <w:rsid w:val="0028133B"/>
    <w:rsid w:val="004D37B2"/>
    <w:rsid w:val="006320D8"/>
    <w:rsid w:val="006854B5"/>
    <w:rsid w:val="0074142F"/>
    <w:rsid w:val="0089592B"/>
    <w:rsid w:val="008A3117"/>
    <w:rsid w:val="008E076D"/>
    <w:rsid w:val="00934144"/>
    <w:rsid w:val="00955B48"/>
    <w:rsid w:val="00A02A15"/>
    <w:rsid w:val="00A720D5"/>
    <w:rsid w:val="00B70AB3"/>
    <w:rsid w:val="00D21B5F"/>
    <w:rsid w:val="00D469B7"/>
    <w:rsid w:val="00D51B13"/>
    <w:rsid w:val="00D64A94"/>
    <w:rsid w:val="00E91703"/>
    <w:rsid w:val="00EC4142"/>
    <w:rsid w:val="00EF6AF5"/>
    <w:rsid w:val="00F36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9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0D8"/>
  </w:style>
  <w:style w:type="paragraph" w:styleId="Footer">
    <w:name w:val="footer"/>
    <w:basedOn w:val="Normal"/>
    <w:link w:val="FooterChar"/>
    <w:uiPriority w:val="99"/>
    <w:unhideWhenUsed/>
    <w:rsid w:val="00632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0D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2018-11-17T17:34:00Z</dcterms:created>
  <dcterms:modified xsi:type="dcterms:W3CDTF">2018-11-17T17:34:00Z</dcterms:modified>
</cp:coreProperties>
</file>